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76BC" w14:textId="77777777" w:rsidR="006B419C" w:rsidRDefault="006B419C" w:rsidP="006B419C">
      <w:pPr>
        <w:rPr>
          <w:rFonts w:ascii="TH SarabunIT๙" w:hAnsi="TH SarabunIT๙" w:cs="TH SarabunIT๙"/>
          <w:sz w:val="32"/>
          <w:szCs w:val="32"/>
          <w:cs/>
        </w:rPr>
      </w:pPr>
    </w:p>
    <w:p w14:paraId="212DC737" w14:textId="77777777" w:rsidR="006B419C" w:rsidRPr="00CC17C4" w:rsidRDefault="006B419C" w:rsidP="006B419C">
      <w:pPr>
        <w:rPr>
          <w:rFonts w:ascii="TH SarabunIT๙" w:hAnsi="TH SarabunIT๙" w:cs="TH SarabunIT๙"/>
          <w:sz w:val="32"/>
          <w:szCs w:val="32"/>
        </w:rPr>
      </w:pPr>
    </w:p>
    <w:p w14:paraId="7440564E" w14:textId="77777777" w:rsidR="006B419C" w:rsidRPr="00F9294B" w:rsidRDefault="006B419C" w:rsidP="006B419C">
      <w:pPr>
        <w:tabs>
          <w:tab w:val="left" w:pos="935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color w:val="FF0000"/>
          <w:sz w:val="32"/>
          <w:szCs w:val="32"/>
        </w:rPr>
      </w:pPr>
      <w:r w:rsidRPr="00336748">
        <w:rPr>
          <w:rFonts w:ascii="Cordia New" w:eastAsia="Cordia New" w:hAnsi="Cordia New" w:cs="Cordia New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47044E0" wp14:editId="020F061E">
            <wp:simplePos x="0" y="0"/>
            <wp:positionH relativeFrom="margin">
              <wp:align>center</wp:align>
            </wp:positionH>
            <wp:positionV relativeFrom="page">
              <wp:posOffset>486114</wp:posOffset>
            </wp:positionV>
            <wp:extent cx="1079500" cy="1179830"/>
            <wp:effectExtent l="0" t="0" r="6350" b="1270"/>
            <wp:wrapNone/>
            <wp:docPr id="1" name="รูปภาพ 8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ประกาศ </w:t>
      </w: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ตรวจคนเข้าเมืองจังหวัดประจวบคีรีขันธ์</w:t>
      </w:r>
      <w:r w:rsidR="008079DD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กองบังคับการตรวจคนเข้าเมือง 3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633BD98E" w14:textId="0E51C0B5" w:rsidR="006B419C" w:rsidRPr="00F9294B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9294B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เรื่อง</w:t>
      </w:r>
      <w:r w:rsidR="001D57B2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สรุปผลการจัดซื้อจัดจ้าง </w:t>
      </w:r>
      <w:r w:rsidRPr="00F9294B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ระจำเดือน </w:t>
      </w:r>
      <w:bookmarkStart w:id="0" w:name="_Hlk196341320"/>
      <w:r w:rsidR="00945E5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ธันวาคม</w:t>
      </w:r>
      <w:r w:rsidR="0011799F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2567</w:t>
      </w:r>
      <w:bookmarkEnd w:id="0"/>
    </w:p>
    <w:p w14:paraId="0A161A18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-----------------------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-----------------</w:t>
      </w:r>
      <w:r w:rsidRPr="00336748">
        <w:rPr>
          <w:rFonts w:ascii="TH SarabunIT๙" w:eastAsia="Cordia New" w:hAnsi="TH SarabunIT๙" w:cs="TH SarabunIT๙"/>
          <w:sz w:val="32"/>
          <w:szCs w:val="32"/>
        </w:rPr>
        <w:t>----------</w:t>
      </w:r>
    </w:p>
    <w:p w14:paraId="0CF3C7B7" w14:textId="77777777" w:rsidR="006B419C" w:rsidRPr="00336748" w:rsidRDefault="006B419C" w:rsidP="006B419C">
      <w:pPr>
        <w:tabs>
          <w:tab w:val="left" w:pos="9540"/>
        </w:tabs>
        <w:spacing w:after="0" w:line="240" w:lineRule="auto"/>
        <w:rPr>
          <w:rFonts w:ascii="TH SarabunIT๙" w:eastAsia="Cordia New" w:hAnsi="TH SarabunIT๙" w:cs="TH SarabunIT๙"/>
          <w:sz w:val="18"/>
          <w:szCs w:val="18"/>
        </w:rPr>
      </w:pPr>
    </w:p>
    <w:p w14:paraId="7F416568" w14:textId="77777777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ตามพระราชบัญญัติ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ข้อมูลข่าวสารของราชการ พ.ศ.2540 มาตรา 9 กำหนดให้หน่วยงานของรัฐต้องจัดให้มีข้อมูลข่าวสารของราชการไว้ให้ประชาชนเข้าตรวจดูได้ (8) ตามหลักเกณฑ์และวิธีการที่คณะกรรมการกำหนด ได้แก่ ผลการพิจารณาจัดซื้อจัดจ้างซึ่งหน่วยงานของรัฐทุกแห่งจะต้องจัดทำสรุปผลการพิจารณาจัดซื้อจัดจ้างเป็นประจำทุกเดือน  </w:t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>นั้น</w:t>
      </w:r>
    </w:p>
    <w:p w14:paraId="0ADC5440" w14:textId="25A85844" w:rsidR="006B419C" w:rsidRPr="00336748" w:rsidRDefault="006B419C" w:rsidP="006B419C">
      <w:pPr>
        <w:tabs>
          <w:tab w:val="left" w:pos="567"/>
          <w:tab w:val="left" w:pos="1134"/>
          <w:tab w:val="left" w:pos="4536"/>
          <w:tab w:val="left" w:pos="9540"/>
        </w:tabs>
        <w:spacing w:before="12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ตรวจคนเข้าเมืองจังหวัดประจวบคีรีขันธ์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กองบังคับการตรวจคนเข้าเมือง 3 สำนักงานตรวจคนเข้าเมือง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สำนักงานตำรวจ</w:t>
      </w:r>
      <w:r w:rsidR="001D57B2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แห่งชาติ ได้จัดทำสรุปผล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การจัดซื้อจัดจ้าง ประจำเดือน </w:t>
      </w:r>
      <w:r w:rsidR="00945E53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>ธันวาคม</w:t>
      </w:r>
      <w:r w:rsidR="007A6C5E" w:rsidRPr="007A6C5E">
        <w:rPr>
          <w:rFonts w:ascii="TH SarabunIT๙" w:eastAsia="Cordia New" w:hAnsi="TH SarabunIT๙" w:cs="TH SarabunIT๙"/>
          <w:spacing w:val="-4"/>
          <w:sz w:val="32"/>
          <w:szCs w:val="32"/>
          <w:cs/>
        </w:rPr>
        <w:t xml:space="preserve"> 2567</w:t>
      </w:r>
      <w:r w:rsidR="007A6C5E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 xml:space="preserve"> </w:t>
      </w:r>
      <w:r w:rsidRPr="00F84ABC">
        <w:rPr>
          <w:rFonts w:ascii="TH SarabunIT๙" w:eastAsia="Cordia New" w:hAnsi="TH SarabunIT๙" w:cs="TH SarabunIT๙" w:hint="cs"/>
          <w:spacing w:val="-4"/>
          <w:sz w:val="32"/>
          <w:szCs w:val="32"/>
          <w:cs/>
        </w:rPr>
        <w:t>เรียบร้อยแล้ว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รายละเอียดตามเอกสารที่แนบท้ายประกาศฉบับนี้</w:t>
      </w:r>
    </w:p>
    <w:p w14:paraId="4198CC54" w14:textId="6799DDD1" w:rsidR="006B419C" w:rsidRPr="00336748" w:rsidRDefault="006B419C" w:rsidP="006B419C">
      <w:pPr>
        <w:tabs>
          <w:tab w:val="left" w:pos="567"/>
          <w:tab w:val="left" w:pos="1134"/>
          <w:tab w:val="left" w:pos="2250"/>
          <w:tab w:val="left" w:pos="4536"/>
          <w:tab w:val="left" w:pos="9540"/>
        </w:tabs>
        <w:spacing w:before="240" w:after="0" w:line="20" w:lineRule="atLeast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="007A6C5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2 </w:t>
      </w:r>
      <w:r w:rsidR="00945E53">
        <w:rPr>
          <w:rFonts w:ascii="TH SarabunIT๙" w:eastAsia="Cordia New" w:hAnsi="TH SarabunIT๙" w:cs="TH SarabunIT๙" w:hint="cs"/>
          <w:sz w:val="32"/>
          <w:szCs w:val="32"/>
          <w:cs/>
        </w:rPr>
        <w:t>มกราคม</w:t>
      </w:r>
      <w:r w:rsidRPr="0038555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1799F">
        <w:rPr>
          <w:rFonts w:ascii="TH SarabunIT๙" w:eastAsia="Cordia New" w:hAnsi="TH SarabunIT๙" w:cs="TH SarabunIT๙" w:hint="cs"/>
          <w:sz w:val="32"/>
          <w:szCs w:val="32"/>
          <w:cs/>
        </w:rPr>
        <w:t>พ.ศ. 256</w:t>
      </w:r>
      <w:r w:rsidR="00945E53">
        <w:rPr>
          <w:rFonts w:ascii="TH SarabunIT๙" w:eastAsia="Cordia New" w:hAnsi="TH SarabunIT๙" w:cs="TH SarabunIT๙" w:hint="cs"/>
          <w:sz w:val="32"/>
          <w:szCs w:val="32"/>
          <w:cs/>
        </w:rPr>
        <w:t>8</w:t>
      </w:r>
    </w:p>
    <w:p w14:paraId="1DE38B62" w14:textId="16157CBC" w:rsidR="006B419C" w:rsidRPr="00336748" w:rsidRDefault="003C041C" w:rsidP="001D57B2">
      <w:pPr>
        <w:tabs>
          <w:tab w:val="left" w:pos="5285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156A5DFB" wp14:editId="78646F72">
            <wp:simplePos x="0" y="0"/>
            <wp:positionH relativeFrom="column">
              <wp:posOffset>3084830</wp:posOffset>
            </wp:positionH>
            <wp:positionV relativeFrom="paragraph">
              <wp:posOffset>127635</wp:posOffset>
            </wp:positionV>
            <wp:extent cx="1466215" cy="563880"/>
            <wp:effectExtent l="0" t="0" r="63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7B2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3D66F26A" w14:textId="45EFA839" w:rsidR="006B419C" w:rsidRPr="00336748" w:rsidRDefault="006B419C" w:rsidP="006B419C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316E8EBF" w14:textId="77777777" w:rsidR="00D46FE9" w:rsidRPr="00C235A2" w:rsidRDefault="006B419C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  <w:cs/>
        </w:rPr>
      </w:pPr>
      <w:r w:rsidRPr="00336748">
        <w:rPr>
          <w:rFonts w:ascii="TH SarabunIT๙" w:eastAsia="Cordia New" w:hAnsi="TH SarabunIT๙" w:cs="TH SarabunIT๙"/>
          <w:sz w:val="32"/>
          <w:szCs w:val="32"/>
        </w:rPr>
        <w:t>               </w:t>
      </w:r>
      <w:r w:rsidR="00D46FE9">
        <w:rPr>
          <w:rFonts w:ascii="TH SarabunIT๙" w:eastAsia="Cordia New" w:hAnsi="TH SarabunIT๙" w:cs="TH SarabunIT๙"/>
          <w:sz w:val="32"/>
          <w:szCs w:val="32"/>
        </w:rPr>
        <w:t>         </w:t>
      </w:r>
      <w:r w:rsidR="00D46FE9" w:rsidRPr="00C235A2">
        <w:rPr>
          <w:rFonts w:ascii="TH SarabunIT๙" w:eastAsia="Cordia New" w:hAnsi="TH SarabunIT๙" w:cs="TH SarabunIT๙"/>
          <w:sz w:val="32"/>
          <w:szCs w:val="32"/>
          <w:cs/>
        </w:rPr>
        <w:t>พันตำรวจเอก</w:t>
      </w:r>
      <w:r w:rsidR="00D46FE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</w:p>
    <w:p w14:paraId="7966FEBD" w14:textId="77777777" w:rsidR="00D46FE9" w:rsidRPr="00C235A2" w:rsidRDefault="00D46FE9" w:rsidP="00D46FE9">
      <w:pPr>
        <w:spacing w:after="0" w:line="240" w:lineRule="auto"/>
        <w:ind w:left="1843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 (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เศรษฐภัทร</w:t>
      </w:r>
      <w:r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ณ สงขลา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)</w:t>
      </w:r>
    </w:p>
    <w:p w14:paraId="7F479231" w14:textId="77777777" w:rsidR="00D46FE9" w:rsidRDefault="00D46FE9" w:rsidP="00D46FE9">
      <w:pPr>
        <w:spacing w:after="0" w:line="240" w:lineRule="auto"/>
        <w:ind w:left="1843"/>
        <w:rPr>
          <w:rFonts w:ascii="TH SarabunIT๙" w:eastAsia="Cordia New" w:hAnsi="TH SarabunIT๙" w:cs="TH SarabunIT๙"/>
          <w:sz w:val="32"/>
          <w:szCs w:val="32"/>
        </w:rPr>
      </w:pP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       ผู้กำกับการฝ่ายวิชาการ ศูนย์ฝึกอบรมตรวจคนเข้าเมือง รักษาราชการแทน</w:t>
      </w:r>
    </w:p>
    <w:p w14:paraId="77C0539D" w14:textId="77777777" w:rsidR="00D46FE9" w:rsidRDefault="00D46FE9" w:rsidP="00D46FE9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Cordia New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 </w:t>
      </w:r>
      <w:r w:rsidRPr="00C235A2">
        <w:rPr>
          <w:rFonts w:ascii="TH SarabunIT๙" w:eastAsia="Cordia New" w:hAnsi="TH SarabunIT๙" w:cs="TH SarabunIT๙"/>
          <w:sz w:val="32"/>
          <w:szCs w:val="32"/>
          <w:cs/>
        </w:rPr>
        <w:t>ผู้กำกับการตรวจคนเข้าเมืองจังหวัดประจวบคีรีขันธ์</w:t>
      </w:r>
    </w:p>
    <w:p w14:paraId="2854AAF1" w14:textId="77777777" w:rsidR="006B419C" w:rsidRPr="00336748" w:rsidRDefault="00D46FE9" w:rsidP="00D46FE9">
      <w:pPr>
        <w:spacing w:after="0" w:line="240" w:lineRule="auto"/>
        <w:rPr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  <w:t xml:space="preserve"> กองบังคับการตรวจคนเข้าเมือง 3</w:t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6B419C" w:rsidRPr="00336748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14:paraId="532EB199" w14:textId="77777777" w:rsidR="006B419C" w:rsidRPr="00336748" w:rsidRDefault="006B419C" w:rsidP="006B419C">
      <w:pPr>
        <w:tabs>
          <w:tab w:val="left" w:pos="9356"/>
        </w:tabs>
        <w:spacing w:after="120" w:line="240" w:lineRule="auto"/>
        <w:jc w:val="thaiDistribute"/>
        <w:rPr>
          <w:rFonts w:ascii="TH SarabunIT๙" w:eastAsia="Cordia New" w:hAnsi="TH SarabunIT๙" w:cs="TH SarabunIT๙"/>
          <w:b/>
          <w:bCs/>
          <w:sz w:val="28"/>
        </w:rPr>
      </w:pPr>
    </w:p>
    <w:p w14:paraId="41601073" w14:textId="77777777" w:rsidR="006B419C" w:rsidRPr="00336748" w:rsidRDefault="006B419C" w:rsidP="006B419C">
      <w:pPr>
        <w:spacing w:after="0" w:line="700" w:lineRule="exact"/>
        <w:ind w:right="-85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14:paraId="1D63EBC3" w14:textId="77777777" w:rsidR="006B419C" w:rsidRP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D586578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33966F6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C2FD851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28A52F3" w14:textId="77777777" w:rsidR="006B419C" w:rsidRDefault="006B419C" w:rsidP="00F84ABC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4F9CFE9B" w14:textId="77777777" w:rsidR="00D46FE9" w:rsidRDefault="00D46FE9" w:rsidP="00BA6482">
      <w:pPr>
        <w:rPr>
          <w:rFonts w:ascii="TH SarabunIT๙" w:hAnsi="TH SarabunIT๙" w:cs="TH SarabunIT๙"/>
          <w:sz w:val="32"/>
          <w:szCs w:val="32"/>
          <w:cs/>
        </w:rPr>
        <w:sectPr w:rsidR="00D46FE9" w:rsidSect="00D46FE9">
          <w:pgSz w:w="11906" w:h="16838" w:code="9"/>
          <w:pgMar w:top="1418" w:right="833" w:bottom="1418" w:left="1418" w:header="0" w:footer="0" w:gutter="0"/>
          <w:cols w:space="720"/>
          <w:docGrid w:linePitch="360"/>
        </w:sectPr>
      </w:pPr>
    </w:p>
    <w:tbl>
      <w:tblPr>
        <w:tblStyle w:val="a9"/>
        <w:tblW w:w="22412" w:type="dxa"/>
        <w:tblInd w:w="-967" w:type="dxa"/>
        <w:tblLook w:val="04A0" w:firstRow="1" w:lastRow="0" w:firstColumn="1" w:lastColumn="0" w:noHBand="0" w:noVBand="1"/>
      </w:tblPr>
      <w:tblGrid>
        <w:gridCol w:w="22412"/>
      </w:tblGrid>
      <w:tr w:rsidR="0011799F" w:rsidRPr="00D3025D" w14:paraId="3F032910" w14:textId="77777777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4E06157" w14:textId="5F440A20" w:rsidR="0011799F" w:rsidRPr="00D3025D" w:rsidRDefault="001D57B2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แบบข้อมูลโครงการจัดซื้อจัดจ้างในรอบเดือน </w:t>
            </w:r>
            <w:r w:rsidR="00945E5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ธันวาคม</w:t>
            </w:r>
            <w:r w:rsidR="0011799F" w:rsidRPr="00D3025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1799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</w:t>
            </w:r>
            <w:r w:rsidR="0011799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  <w:r w:rsidR="005478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ปีงบประมาณ พ.ศ.2568</w:t>
            </w:r>
          </w:p>
        </w:tc>
      </w:tr>
      <w:tr w:rsidR="0011799F" w:rsidRPr="006C3E46" w14:paraId="16ECC1D0" w14:textId="77777777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74B1836" w14:textId="77777777" w:rsidR="0011799F" w:rsidRPr="001D57B2" w:rsidRDefault="0011799F" w:rsidP="00277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D57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ตรวจคนเข้าเมืองจังหวัดประจวบคีรีขันธ์</w:t>
            </w:r>
            <w:r w:rsidRPr="001D57B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กองบังคับการตรวจคนเข้าเมือง 3 </w:t>
            </w:r>
          </w:p>
        </w:tc>
      </w:tr>
      <w:tr w:rsidR="0011799F" w:rsidRPr="006C3E46" w14:paraId="3F3A80DD" w14:textId="77777777" w:rsidTr="007D3662">
        <w:trPr>
          <w:trHeight w:val="405"/>
        </w:trPr>
        <w:tc>
          <w:tcPr>
            <w:tcW w:w="2241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tbl>
            <w:tblPr>
              <w:tblStyle w:val="a9"/>
              <w:tblW w:w="21516" w:type="dxa"/>
              <w:tblLook w:val="04A0" w:firstRow="1" w:lastRow="0" w:firstColumn="1" w:lastColumn="0" w:noHBand="0" w:noVBand="1"/>
            </w:tblPr>
            <w:tblGrid>
              <w:gridCol w:w="662"/>
              <w:gridCol w:w="1239"/>
              <w:gridCol w:w="1360"/>
              <w:gridCol w:w="708"/>
              <w:gridCol w:w="1360"/>
              <w:gridCol w:w="1447"/>
              <w:gridCol w:w="992"/>
              <w:gridCol w:w="1843"/>
              <w:gridCol w:w="1313"/>
              <w:gridCol w:w="1913"/>
              <w:gridCol w:w="993"/>
              <w:gridCol w:w="1267"/>
              <w:gridCol w:w="1313"/>
              <w:gridCol w:w="1313"/>
              <w:gridCol w:w="1864"/>
              <w:gridCol w:w="1929"/>
            </w:tblGrid>
            <w:tr w:rsidR="00A32798" w:rsidRPr="006C3E46" w14:paraId="3AAB741C" w14:textId="77777777" w:rsidTr="00A32798">
              <w:trPr>
                <w:trHeight w:val="405"/>
              </w:trPr>
              <w:tc>
                <w:tcPr>
                  <w:tcW w:w="662" w:type="dxa"/>
                  <w:shd w:val="clear" w:color="auto" w:fill="D99594" w:themeFill="accent2" w:themeFillTint="99"/>
                  <w:noWrap/>
                  <w:hideMark/>
                </w:tcPr>
                <w:p w14:paraId="13D3F526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4570693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ลำดับ</w:t>
                  </w: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0480C4C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5B0A252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ปีงบประมาณ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2F3FB2E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39BF96DF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ชื่อหน่วยงาน</w:t>
                  </w: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14:paraId="060BB70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0A78CB4E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อำเภอ</w:t>
                  </w: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14:paraId="571C2150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6D36D9D2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</w:t>
                  </w: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  <w:hideMark/>
                </w:tcPr>
                <w:p w14:paraId="6C4F2C5F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346625AF" w14:textId="77777777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กระทรวง</w:t>
                  </w: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4DC07713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  <w:p w14:paraId="6BA4FF33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ประเภทหน่วยงาน</w:t>
                  </w: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33DF2590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ชื่อรายการ</w:t>
                  </w:r>
                </w:p>
                <w:p w14:paraId="12B0DDA8" w14:textId="77777777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ของงานที่ซื้อหรือจ้าง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  <w:noWrap/>
                </w:tcPr>
                <w:p w14:paraId="26342F6E" w14:textId="77777777" w:rsidR="007B31F7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วงเงินงบประมาณ</w:t>
                  </w:r>
                </w:p>
                <w:p w14:paraId="3B0C47AF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ที่ได้รับจัดสรร (บาท)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6126CB4E" w14:textId="4DF8C0E6" w:rsidR="009861FF" w:rsidRPr="006C3E46" w:rsidRDefault="009861FF" w:rsidP="00446C3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แหล่งที่มาของงบประมาณ</w:t>
                  </w: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28525B29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สถานะ</w:t>
                  </w:r>
                </w:p>
                <w:p w14:paraId="7A7FF5F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การจัดซื้อ</w:t>
                  </w:r>
                </w:p>
                <w:p w14:paraId="1A0C7FF8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จัดจ้าง</w:t>
                  </w: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6C960237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วิธีการจัดซื้อจัดจ้าง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51DFEFDD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ราคากลาง (บาท)</w:t>
                  </w: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1701E31B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ราคาที่ตกลงซื้อหรือจ้าง (บาท)</w:t>
                  </w: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3E7232EA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>รายชื่อผู้ประกอบการ</w:t>
                  </w: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D99594" w:themeFill="accent2" w:themeFillTint="99"/>
                </w:tcPr>
                <w:p w14:paraId="3E180603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C3E46"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เลขที่โครงการในระบบ </w:t>
                  </w:r>
                  <w:r w:rsidRPr="006C3E46">
                    <w:rPr>
                      <w:rFonts w:ascii="TH SarabunIT๙" w:hAnsi="TH SarabunIT๙" w:cs="TH SarabunIT๙"/>
                      <w:sz w:val="28"/>
                    </w:rPr>
                    <w:t>e-GP</w:t>
                  </w:r>
                </w:p>
              </w:tc>
            </w:tr>
            <w:tr w:rsidR="00A32798" w:rsidRPr="006C3E46" w14:paraId="5E1FDE8D" w14:textId="77777777" w:rsidTr="00A32798">
              <w:trPr>
                <w:trHeight w:val="405"/>
              </w:trPr>
              <w:tc>
                <w:tcPr>
                  <w:tcW w:w="66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2AC423B1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419A0FCC" w14:textId="4CFB693C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5BCDC2DA" w14:textId="46913DC4" w:rsidR="009861FF" w:rsidRPr="006C3E46" w:rsidRDefault="009861FF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7FB91B6E" w14:textId="42DA2A30" w:rsidR="009861FF" w:rsidRPr="006C3E46" w:rsidRDefault="009861FF" w:rsidP="00930DC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7B5E3CEC" w14:textId="59057EB1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5E71DB92" w14:textId="6A945ECB" w:rsidR="009861FF" w:rsidRPr="006C3E46" w:rsidRDefault="009861FF" w:rsidP="009861FF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616DE23C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2262C8A7" w14:textId="108F7551" w:rsidR="009861FF" w:rsidRPr="006C3E46" w:rsidRDefault="009861FF" w:rsidP="00446C3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  <w:noWrap/>
                </w:tcPr>
                <w:p w14:paraId="42B8801D" w14:textId="2870BC58" w:rsidR="009861FF" w:rsidRPr="006C3E46" w:rsidRDefault="009861FF" w:rsidP="00446C3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3B17C362" w14:textId="2D3FD36B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19AF6131" w14:textId="129253C5" w:rsidR="009861FF" w:rsidRPr="006C3E46" w:rsidRDefault="009861FF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78305F6D" w14:textId="37033B27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72C9D580" w14:textId="28AA9B13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441087E9" w14:textId="5F35E1CB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493ACB96" w14:textId="06755B22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nil"/>
                  </w:tcBorders>
                  <w:shd w:val="clear" w:color="auto" w:fill="F2DBDB" w:themeFill="accent2" w:themeFillTint="33"/>
                </w:tcPr>
                <w:p w14:paraId="13667EEC" w14:textId="61C2BA63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</w:tr>
            <w:tr w:rsidR="00A32798" w:rsidRPr="006C3E46" w14:paraId="62A88D02" w14:textId="77777777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9A75387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33C2DF2" w14:textId="4F1B75C8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0CA7BA8" w14:textId="0F551BE2" w:rsidR="009861FF" w:rsidRPr="006C3E46" w:rsidRDefault="009861FF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2F6B14C" w14:textId="4B2CC381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CFCA593" w14:textId="72B2A9E6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4B2E497" w14:textId="549852F0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4DF9B7F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BB71B15" w14:textId="2B3969B0" w:rsidR="009861FF" w:rsidRPr="006C3E46" w:rsidRDefault="009861FF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A96C627" w14:textId="0085E1F0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53C919E" w14:textId="5B0D1524" w:rsidR="009861FF" w:rsidRPr="006C3E46" w:rsidRDefault="007A6C5E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7A6C5E">
                    <w:rPr>
                      <w:rFonts w:ascii="TH SarabunIT๙" w:hAnsi="TH SarabunIT๙" w:cs="TH SarabunIT๙"/>
                      <w:noProof/>
                      <w:sz w:val="32"/>
                      <w:szCs w:val="32"/>
                      <w:cs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 wp14:anchorId="694DAF1C" wp14:editId="7A8F3D14">
                            <wp:simplePos x="0" y="0"/>
                            <wp:positionH relativeFrom="column">
                              <wp:posOffset>-2707640</wp:posOffset>
                            </wp:positionH>
                            <wp:positionV relativeFrom="paragraph">
                              <wp:posOffset>2540</wp:posOffset>
                            </wp:positionV>
                            <wp:extent cx="4472940" cy="335280"/>
                            <wp:effectExtent l="0" t="0" r="3810" b="7620"/>
                            <wp:wrapNone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472940" cy="3352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9358DED" w14:textId="5502FD0D" w:rsidR="007A6C5E" w:rsidRPr="007A6C5E" w:rsidRDefault="007A6C5E" w:rsidP="007A6C5E">
                                        <w:pPr>
                                          <w:jc w:val="center"/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FF0000"/>
                                            <w:spacing w:val="2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7A6C5E"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FF0000"/>
                                            <w:spacing w:val="20"/>
                                            <w:sz w:val="32"/>
                                            <w:szCs w:val="32"/>
                                            <w:cs/>
                                          </w:rPr>
                                          <w:t>ไม่มีการจัดซื้อจัดจ้างในเดือนนี้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94DAF1C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-213.2pt;margin-top:.2pt;width:352.2pt;height:2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" fillcolor="white [3212]" stroked="f">
                            <v:textbox>
                              <w:txbxContent>
                                <w:p w14:paraId="19358DED" w14:textId="5502FD0D" w:rsidR="007A6C5E" w:rsidRPr="007A6C5E" w:rsidRDefault="007A6C5E" w:rsidP="007A6C5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pacing w:val="20"/>
                                      <w:sz w:val="32"/>
                                      <w:szCs w:val="32"/>
                                    </w:rPr>
                                  </w:pPr>
                                  <w:r w:rsidRPr="007A6C5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pacing w:val="20"/>
                                      <w:sz w:val="32"/>
                                      <w:szCs w:val="32"/>
                                      <w:cs/>
                                    </w:rPr>
                                    <w:t>ไม่มีการจัดซื้อจัดจ้างในเดือนนี้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2FAB573B" w14:textId="4B879A26" w:rsidR="009861FF" w:rsidRPr="006C3E46" w:rsidRDefault="009861FF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5B3E3D96" w14:textId="52E8E435" w:rsidR="009861FF" w:rsidRPr="006C3E46" w:rsidRDefault="009861FF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DCD8472" w14:textId="69328A1A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505F0B44" w14:textId="4B5DD148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6940014C" w14:textId="16335C04" w:rsidR="009861FF" w:rsidRPr="006C3E46" w:rsidRDefault="009861FF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39B2A0A" w14:textId="64010540" w:rsidR="009861FF" w:rsidRPr="006C3E46" w:rsidRDefault="009861FF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54782E" w:rsidRPr="006C3E46" w14:paraId="28A832DF" w14:textId="77777777" w:rsidTr="0054782E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12155D4" w14:textId="77777777" w:rsidR="009861FF" w:rsidRPr="006C3E46" w:rsidRDefault="009861FF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06E68D46" w14:textId="22E65A8D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5FC906C" w14:textId="125D5DDB" w:rsidR="009861FF" w:rsidRPr="006C3E46" w:rsidRDefault="009861FF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53D522E" w14:textId="1ADFAF86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0C868B7A" w14:textId="79ED2CE1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D32FE50" w14:textId="603C0734" w:rsidR="009861FF" w:rsidRPr="006C3E46" w:rsidRDefault="009861FF" w:rsidP="00185442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669CFCC2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89422F9" w14:textId="36AE8549" w:rsidR="009861FF" w:rsidRPr="006C3E46" w:rsidRDefault="009861FF" w:rsidP="00A32798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060E7311" w14:textId="2DB5E8BE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3610706" w14:textId="6F08551B" w:rsidR="009861FF" w:rsidRPr="006C3E46" w:rsidRDefault="009861FF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6C5765B1" w14:textId="54417A94" w:rsidR="009861FF" w:rsidRPr="006C3E46" w:rsidRDefault="009861FF" w:rsidP="00773CBC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6FE52285" w14:textId="76451B9E" w:rsidR="009861FF" w:rsidRPr="006C3E46" w:rsidRDefault="009861FF" w:rsidP="00A32798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446A45D2" w14:textId="49D7C8F4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C056CB8" w14:textId="748267DF" w:rsidR="009861FF" w:rsidRPr="006C3E46" w:rsidRDefault="009861FF" w:rsidP="00A32798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728AA1B" w14:textId="02E3B424" w:rsidR="009861FF" w:rsidRPr="006C3E46" w:rsidRDefault="009861FF" w:rsidP="0054782E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1E150D33" w14:textId="6B825AD6" w:rsidR="009861FF" w:rsidRPr="006C3E46" w:rsidRDefault="009861FF" w:rsidP="0054782E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  <w:tr w:rsidR="0054782E" w:rsidRPr="006C3E46" w14:paraId="4ECB6130" w14:textId="77777777" w:rsidTr="00A32798">
              <w:trPr>
                <w:trHeight w:val="405"/>
              </w:trPr>
              <w:tc>
                <w:tcPr>
                  <w:tcW w:w="66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14EF445" w14:textId="77777777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3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CFDDA4C" w14:textId="032E8489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2435C729" w14:textId="298C3734" w:rsidR="0054782E" w:rsidRPr="006C3E46" w:rsidRDefault="0054782E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708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3E2632BB" w14:textId="259D95E5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</w:p>
              </w:tc>
              <w:tc>
                <w:tcPr>
                  <w:tcW w:w="1360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A750AAC" w14:textId="2A7A01A3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7F75E07" w14:textId="2002E78E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E428C2F" w14:textId="77777777" w:rsidR="001D57B2" w:rsidRPr="006C3E46" w:rsidRDefault="001D57B2" w:rsidP="00452086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1615BF86" w14:textId="3D6D2A77" w:rsidR="0054782E" w:rsidRPr="006C3E46" w:rsidRDefault="0054782E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  <w:noWrap/>
                </w:tcPr>
                <w:p w14:paraId="5B61400F" w14:textId="4F745852" w:rsidR="0054782E" w:rsidRPr="006C3E46" w:rsidRDefault="0054782E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CE376A0" w14:textId="596EEAF1" w:rsidR="00277640" w:rsidRPr="006C3E46" w:rsidRDefault="00277640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D4A9AF5" w14:textId="34EE50EB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267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227AA1B" w14:textId="5BB474B6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36B5A673" w14:textId="384C21AB" w:rsidR="0054782E" w:rsidRPr="006C3E46" w:rsidRDefault="0054782E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313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71BF5F0B" w14:textId="55D71BA3" w:rsidR="0054782E" w:rsidRPr="006C3E46" w:rsidRDefault="0054782E" w:rsidP="00277640">
                  <w:pPr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864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55AE1DF5" w14:textId="19EA8AAF" w:rsidR="0054782E" w:rsidRPr="006C3E46" w:rsidRDefault="0054782E" w:rsidP="00277640">
                  <w:pPr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1929" w:type="dxa"/>
                  <w:tcBorders>
                    <w:bottom w:val="single" w:sz="4" w:space="0" w:color="auto"/>
                  </w:tcBorders>
                  <w:shd w:val="clear" w:color="auto" w:fill="F2DBDB" w:themeFill="accent2" w:themeFillTint="33"/>
                </w:tcPr>
                <w:p w14:paraId="13C02EAD" w14:textId="7A2C8B57" w:rsidR="0054782E" w:rsidRPr="006C3E46" w:rsidRDefault="0054782E" w:rsidP="00277640">
                  <w:pPr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</w:p>
              </w:tc>
            </w:tr>
          </w:tbl>
          <w:p w14:paraId="6B5C4D12" w14:textId="185A1AE7" w:rsidR="00930DC2" w:rsidRDefault="00930DC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059530" w14:textId="77777777" w:rsidR="001D57B2" w:rsidRPr="006C3E46" w:rsidRDefault="001D57B2" w:rsidP="00277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1D1230D" w14:textId="1B05199C" w:rsidR="00930DC2" w:rsidRPr="006C3E46" w:rsidRDefault="00930DC2" w:rsidP="006C3E4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26E81A4" w14:textId="77777777" w:rsidR="0011799F" w:rsidRPr="007A6C5E" w:rsidRDefault="0011799F" w:rsidP="006C3E46">
      <w:pPr>
        <w:rPr>
          <w:rFonts w:ascii="TH SarabunIT๙" w:hAnsi="TH SarabunIT๙" w:cs="TH SarabunIT๙"/>
          <w:sz w:val="32"/>
          <w:szCs w:val="32"/>
        </w:rPr>
      </w:pPr>
    </w:p>
    <w:sectPr w:rsidR="0011799F" w:rsidRPr="007A6C5E" w:rsidSect="00452086">
      <w:pgSz w:w="22998" w:h="12242" w:orient="landscape" w:code="5"/>
      <w:pgMar w:top="833" w:right="3005" w:bottom="426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90C5E" w14:textId="77777777" w:rsidR="00EF5C99" w:rsidRDefault="00EF5C99" w:rsidP="009066E7">
      <w:pPr>
        <w:spacing w:after="0" w:line="240" w:lineRule="auto"/>
      </w:pPr>
      <w:r>
        <w:separator/>
      </w:r>
    </w:p>
  </w:endnote>
  <w:endnote w:type="continuationSeparator" w:id="0">
    <w:p w14:paraId="5431994A" w14:textId="77777777" w:rsidR="00EF5C99" w:rsidRDefault="00EF5C99" w:rsidP="0090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CC77B" w14:textId="77777777" w:rsidR="00EF5C99" w:rsidRDefault="00EF5C99" w:rsidP="009066E7">
      <w:pPr>
        <w:spacing w:after="0" w:line="240" w:lineRule="auto"/>
      </w:pPr>
      <w:r>
        <w:separator/>
      </w:r>
    </w:p>
  </w:footnote>
  <w:footnote w:type="continuationSeparator" w:id="0">
    <w:p w14:paraId="149FA24E" w14:textId="77777777" w:rsidR="00EF5C99" w:rsidRDefault="00EF5C99" w:rsidP="0090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C4"/>
    <w:rsid w:val="00004A5C"/>
    <w:rsid w:val="00013B4E"/>
    <w:rsid w:val="00013C84"/>
    <w:rsid w:val="0005259A"/>
    <w:rsid w:val="000752EA"/>
    <w:rsid w:val="0011799F"/>
    <w:rsid w:val="00185442"/>
    <w:rsid w:val="0018544D"/>
    <w:rsid w:val="0019083C"/>
    <w:rsid w:val="00190A84"/>
    <w:rsid w:val="001C557E"/>
    <w:rsid w:val="001D077D"/>
    <w:rsid w:val="001D57B2"/>
    <w:rsid w:val="001F256A"/>
    <w:rsid w:val="001F7DC8"/>
    <w:rsid w:val="00212461"/>
    <w:rsid w:val="00227452"/>
    <w:rsid w:val="00256297"/>
    <w:rsid w:val="00256C9C"/>
    <w:rsid w:val="002622D1"/>
    <w:rsid w:val="00264684"/>
    <w:rsid w:val="002650A9"/>
    <w:rsid w:val="00277640"/>
    <w:rsid w:val="002816C5"/>
    <w:rsid w:val="00285315"/>
    <w:rsid w:val="002B776B"/>
    <w:rsid w:val="002D48B8"/>
    <w:rsid w:val="00300404"/>
    <w:rsid w:val="00336748"/>
    <w:rsid w:val="0034688C"/>
    <w:rsid w:val="00367148"/>
    <w:rsid w:val="00385553"/>
    <w:rsid w:val="003C041C"/>
    <w:rsid w:val="004135D6"/>
    <w:rsid w:val="00414F0E"/>
    <w:rsid w:val="00433B18"/>
    <w:rsid w:val="00436F62"/>
    <w:rsid w:val="00446C38"/>
    <w:rsid w:val="00452086"/>
    <w:rsid w:val="00476A4B"/>
    <w:rsid w:val="0048115C"/>
    <w:rsid w:val="004B15AE"/>
    <w:rsid w:val="004C4683"/>
    <w:rsid w:val="00514CD7"/>
    <w:rsid w:val="00525089"/>
    <w:rsid w:val="0053056E"/>
    <w:rsid w:val="00534448"/>
    <w:rsid w:val="0054782E"/>
    <w:rsid w:val="00554415"/>
    <w:rsid w:val="00561F91"/>
    <w:rsid w:val="005D72D3"/>
    <w:rsid w:val="005E0900"/>
    <w:rsid w:val="006141F2"/>
    <w:rsid w:val="00656066"/>
    <w:rsid w:val="00666341"/>
    <w:rsid w:val="00675E56"/>
    <w:rsid w:val="00682940"/>
    <w:rsid w:val="006951E7"/>
    <w:rsid w:val="006B419C"/>
    <w:rsid w:val="006C3E25"/>
    <w:rsid w:val="006C3E46"/>
    <w:rsid w:val="006D60FE"/>
    <w:rsid w:val="006E659C"/>
    <w:rsid w:val="006F0E17"/>
    <w:rsid w:val="00700617"/>
    <w:rsid w:val="007177BE"/>
    <w:rsid w:val="00720DC3"/>
    <w:rsid w:val="007437F6"/>
    <w:rsid w:val="00773CBC"/>
    <w:rsid w:val="00782A3A"/>
    <w:rsid w:val="007942E1"/>
    <w:rsid w:val="007A6C5E"/>
    <w:rsid w:val="007B31F7"/>
    <w:rsid w:val="007C7B4C"/>
    <w:rsid w:val="007D3662"/>
    <w:rsid w:val="007D7AE6"/>
    <w:rsid w:val="007D7E01"/>
    <w:rsid w:val="007F05D3"/>
    <w:rsid w:val="008079DD"/>
    <w:rsid w:val="008253DB"/>
    <w:rsid w:val="008C29BE"/>
    <w:rsid w:val="008E7B89"/>
    <w:rsid w:val="009066E7"/>
    <w:rsid w:val="00911DA0"/>
    <w:rsid w:val="00930DC2"/>
    <w:rsid w:val="00945E53"/>
    <w:rsid w:val="009861FF"/>
    <w:rsid w:val="009A75DE"/>
    <w:rsid w:val="00A32798"/>
    <w:rsid w:val="00A43DF5"/>
    <w:rsid w:val="00AA46CC"/>
    <w:rsid w:val="00AC6C15"/>
    <w:rsid w:val="00AE4169"/>
    <w:rsid w:val="00AF05FE"/>
    <w:rsid w:val="00AF1245"/>
    <w:rsid w:val="00AF7924"/>
    <w:rsid w:val="00B20F94"/>
    <w:rsid w:val="00B435C3"/>
    <w:rsid w:val="00BA5985"/>
    <w:rsid w:val="00BA6482"/>
    <w:rsid w:val="00BC4B9E"/>
    <w:rsid w:val="00BD452B"/>
    <w:rsid w:val="00BF21A8"/>
    <w:rsid w:val="00C80102"/>
    <w:rsid w:val="00CC17C4"/>
    <w:rsid w:val="00CE6D83"/>
    <w:rsid w:val="00CF4F13"/>
    <w:rsid w:val="00D02765"/>
    <w:rsid w:val="00D23F0D"/>
    <w:rsid w:val="00D3025D"/>
    <w:rsid w:val="00D46FE9"/>
    <w:rsid w:val="00E15948"/>
    <w:rsid w:val="00E92521"/>
    <w:rsid w:val="00EA2764"/>
    <w:rsid w:val="00EF5C99"/>
    <w:rsid w:val="00F00E91"/>
    <w:rsid w:val="00F22892"/>
    <w:rsid w:val="00F34511"/>
    <w:rsid w:val="00F8031C"/>
    <w:rsid w:val="00F84ABC"/>
    <w:rsid w:val="00F84EF5"/>
    <w:rsid w:val="00F9294B"/>
    <w:rsid w:val="00FB546E"/>
    <w:rsid w:val="00FC3557"/>
    <w:rsid w:val="00FC7989"/>
    <w:rsid w:val="00FD08C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229F9"/>
  <w15:docId w15:val="{347ED031-A306-4DE4-8922-2891C168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C17C4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9066E7"/>
  </w:style>
  <w:style w:type="paragraph" w:styleId="a7">
    <w:name w:val="footer"/>
    <w:basedOn w:val="a"/>
    <w:link w:val="a8"/>
    <w:uiPriority w:val="99"/>
    <w:unhideWhenUsed/>
    <w:rsid w:val="00906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9066E7"/>
  </w:style>
  <w:style w:type="table" w:styleId="a9">
    <w:name w:val="Table Grid"/>
    <w:basedOn w:val="a1"/>
    <w:uiPriority w:val="59"/>
    <w:rsid w:val="00D3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7A07F-F946-4AB9-ABDE-E6E2C3D1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Aiyabha Kritassawabhokhin</cp:lastModifiedBy>
  <cp:revision>2</cp:revision>
  <cp:lastPrinted>2025-04-23T15:57:00Z</cp:lastPrinted>
  <dcterms:created xsi:type="dcterms:W3CDTF">2025-04-23T15:58:00Z</dcterms:created>
  <dcterms:modified xsi:type="dcterms:W3CDTF">2025-04-23T15:58:00Z</dcterms:modified>
</cp:coreProperties>
</file>